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814" w:rsidRDefault="00C54814"/>
    <w:p w:rsidR="00C41926" w:rsidRPr="00C41926" w:rsidRDefault="008100D1" w:rsidP="00C41926">
      <w:pPr>
        <w:rPr>
          <w:rFonts w:ascii="Calibri" w:eastAsia="新細明體" w:hAnsi="Calibri" w:cs="Times New Roman"/>
        </w:rPr>
      </w:pPr>
      <w:r w:rsidRPr="00C41926">
        <w:rPr>
          <w:rFonts w:ascii="Calibri" w:eastAsia="新細明體" w:hAnsi="Calibri" w:cs="Times New Roman" w:hint="eastAsia"/>
          <w:kern w:val="0"/>
        </w:rPr>
        <w:t>實習時間為</w:t>
      </w:r>
      <w:r w:rsidRPr="00C41926">
        <w:rPr>
          <w:rFonts w:ascii="Calibri" w:eastAsia="新細明體" w:hAnsi="Calibri" w:cs="Times New Roman"/>
          <w:kern w:val="0"/>
        </w:rPr>
        <w:t>7</w:t>
      </w:r>
      <w:r w:rsidRPr="00C41926">
        <w:rPr>
          <w:rFonts w:ascii="Calibri" w:eastAsia="新細明體" w:hAnsi="Calibri" w:cs="Times New Roman" w:hint="eastAsia"/>
          <w:kern w:val="0"/>
        </w:rPr>
        <w:t>月</w:t>
      </w:r>
      <w:r w:rsidRPr="00C41926">
        <w:rPr>
          <w:rFonts w:ascii="Calibri" w:eastAsia="新細明體" w:hAnsi="Calibri" w:cs="Times New Roman"/>
          <w:kern w:val="0"/>
        </w:rPr>
        <w:t>22</w:t>
      </w:r>
      <w:r w:rsidRPr="00C41926">
        <w:rPr>
          <w:rFonts w:ascii="Calibri" w:eastAsia="新細明體" w:hAnsi="Calibri" w:cs="Times New Roman" w:hint="eastAsia"/>
          <w:kern w:val="0"/>
        </w:rPr>
        <w:t>至</w:t>
      </w:r>
      <w:r w:rsidRPr="00C41926">
        <w:rPr>
          <w:rFonts w:ascii="Calibri" w:eastAsia="新細明體" w:hAnsi="Calibri" w:cs="Times New Roman"/>
          <w:kern w:val="0"/>
        </w:rPr>
        <w:t>8</w:t>
      </w:r>
      <w:r w:rsidRPr="00C41926">
        <w:rPr>
          <w:rFonts w:ascii="Calibri" w:eastAsia="新細明體" w:hAnsi="Calibri" w:cs="Times New Roman" w:hint="eastAsia"/>
          <w:kern w:val="0"/>
        </w:rPr>
        <w:t>月</w:t>
      </w:r>
      <w:r w:rsidRPr="00C41926">
        <w:rPr>
          <w:rFonts w:ascii="Calibri" w:eastAsia="新細明體" w:hAnsi="Calibri" w:cs="Times New Roman"/>
          <w:kern w:val="0"/>
        </w:rPr>
        <w:t>22</w:t>
      </w:r>
      <w:r w:rsidRPr="00C41926">
        <w:rPr>
          <w:rFonts w:ascii="Calibri" w:eastAsia="新細明體" w:hAnsi="Calibri" w:cs="Times New Roman" w:hint="eastAsia"/>
          <w:kern w:val="0"/>
        </w:rPr>
        <w:t>日，實習地點：</w:t>
      </w:r>
      <w:r>
        <w:rPr>
          <w:rFonts w:ascii="Calibri" w:eastAsia="新細明體" w:hAnsi="Calibri" w:cs="Times New Roman" w:hint="eastAsia"/>
          <w:kern w:val="0"/>
        </w:rPr>
        <w:t>如招聘第一欄</w:t>
      </w:r>
    </w:p>
    <w:p w:rsidR="00860796" w:rsidRPr="00C41926" w:rsidRDefault="008100D1">
      <w:r>
        <w:rPr>
          <w:rFonts w:hint="eastAsia"/>
          <w:kern w:val="0"/>
        </w:rPr>
        <w:t>詳細請上網查詢</w:t>
      </w:r>
      <w:r>
        <w:rPr>
          <w:kern w:val="0"/>
        </w:rPr>
        <w:t>csppa.com.</w:t>
      </w:r>
      <w:bookmarkStart w:id="0" w:name="_GoBack"/>
      <w:r>
        <w:rPr>
          <w:kern w:val="0"/>
        </w:rPr>
        <w:t>tw</w:t>
      </w:r>
      <w:bookmarkEnd w:id="0"/>
    </w:p>
    <w:p w:rsidR="00C41926" w:rsidRDefault="00860796">
      <w:r>
        <w:fldChar w:fldCharType="begin"/>
      </w:r>
      <w:r>
        <w:instrText xml:space="preserve"> LINK </w:instrText>
      </w:r>
      <w:r w:rsidR="00C41926">
        <w:instrText>Excel.Sheet.8 "C:\\Users\\User\\Desktop\\</w:instrText>
      </w:r>
      <w:r w:rsidR="00C41926">
        <w:rPr>
          <w:rFonts w:hint="eastAsia"/>
        </w:rPr>
        <w:instrText>企业职位表</w:instrText>
      </w:r>
      <w:r w:rsidR="00C41926">
        <w:instrText xml:space="preserve"> -</w:instrText>
      </w:r>
      <w:r w:rsidR="00C41926">
        <w:rPr>
          <w:rFonts w:hint="eastAsia"/>
        </w:rPr>
        <w:instrText>发出</w:instrText>
      </w:r>
      <w:r w:rsidR="00C41926">
        <w:instrText xml:space="preserve">.xls" Sheet1!R167C2:R181C5 </w:instrText>
      </w:r>
      <w:r>
        <w:instrText xml:space="preserve">\a \f 4 \h  \* MERGEFORMAT </w:instrText>
      </w:r>
      <w:r>
        <w:fldChar w:fldCharType="separate"/>
      </w:r>
    </w:p>
    <w:tbl>
      <w:tblPr>
        <w:tblW w:w="10383" w:type="dxa"/>
        <w:tblInd w:w="-89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2"/>
        <w:gridCol w:w="1701"/>
        <w:gridCol w:w="748"/>
        <w:gridCol w:w="5812"/>
      </w:tblGrid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招聘管理實習生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所學專業為人力資源、企業管理、工商管理等。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績效管理實習生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所學專業為人力資源、企業管理、工商管理等。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培訓管理實習生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所學專業為人力資源、企業管理、工商管理等。</w:t>
            </w:r>
          </w:p>
        </w:tc>
      </w:tr>
      <w:tr w:rsidR="00C41926" w:rsidRPr="00C41926" w:rsidTr="00C41926">
        <w:trPr>
          <w:divId w:val="423653487"/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企業管理實習生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所學專業為企業管理、經濟學等。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市場行銷實習生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所學專業為市場行銷、工商管理、工程項目管理等。</w:t>
            </w:r>
          </w:p>
        </w:tc>
      </w:tr>
      <w:tr w:rsidR="00C41926" w:rsidRPr="00C41926" w:rsidTr="00C41926">
        <w:trPr>
          <w:divId w:val="423653487"/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企業文化實習生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所學專業為新聞學、漢語言文學等。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戰略規劃實習生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所學專業為企業戰略規劃、國民經濟學等。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中車青島四方機車車輛股份有限公司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生產管理實習生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車輛工程、機械工程、電氣工程、工程管理等專業。</w:t>
            </w:r>
          </w:p>
        </w:tc>
      </w:tr>
      <w:tr w:rsidR="00C41926" w:rsidRPr="00C41926" w:rsidTr="00C41926">
        <w:trPr>
          <w:divId w:val="423653487"/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精益流程實習生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工業工程、工程技術等專業。</w:t>
            </w:r>
          </w:p>
        </w:tc>
      </w:tr>
      <w:tr w:rsidR="00C41926" w:rsidRPr="00C41926" w:rsidTr="00C41926">
        <w:trPr>
          <w:divId w:val="423653487"/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專案管理實習生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車輛、電氣、機械、企業管理等專業。</w:t>
            </w:r>
          </w:p>
        </w:tc>
      </w:tr>
      <w:tr w:rsidR="00C41926" w:rsidRPr="00C41926" w:rsidTr="00C41926">
        <w:trPr>
          <w:divId w:val="423653487"/>
          <w:trHeight w:val="54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招聘配置實習生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人力資源管理、行政管理等相關專業。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培訓管理實習生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人力資源管理、勞動關係管理、社會保障等專業。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績效管理實習生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所學專業為人力資源、企業管理、工商管理等。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機械工藝實習生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機械製造、機電工程、車輛工程等相關專業。</w:t>
            </w:r>
          </w:p>
        </w:tc>
      </w:tr>
      <w:tr w:rsidR="00C41926" w:rsidRPr="00C41926" w:rsidTr="00C41926">
        <w:trPr>
          <w:divId w:val="423653487"/>
          <w:trHeight w:val="81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中車南京浦鎮車輛有限公司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電氣工藝實習生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926" w:rsidRPr="00C41926" w:rsidRDefault="008100D1" w:rsidP="00C41926">
            <w:pPr>
              <w:widowControl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1.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本科及以上優秀高校學生；</w:t>
            </w:r>
            <w:r w:rsidR="00C41926" w:rsidRPr="00C41926">
              <w:rPr>
                <w:rFonts w:ascii="Courier New" w:eastAsia="SimSun" w:hAnsi="Courier New" w:cs="Courier New"/>
                <w:kern w:val="0"/>
                <w:sz w:val="22"/>
              </w:rPr>
              <w:br/>
            </w:r>
            <w:r w:rsidRPr="008100D1">
              <w:rPr>
                <w:rFonts w:ascii="Courier New" w:eastAsia="新細明體" w:hAnsi="Courier New" w:cs="Courier New"/>
                <w:kern w:val="0"/>
                <w:sz w:val="22"/>
              </w:rPr>
              <w:t>2.</w:t>
            </w:r>
            <w:r w:rsidRPr="008100D1">
              <w:rPr>
                <w:rFonts w:ascii="Courier New" w:eastAsia="新細明體" w:hAnsi="Courier New" w:cs="Courier New" w:hint="eastAsia"/>
                <w:kern w:val="0"/>
                <w:sz w:val="22"/>
              </w:rPr>
              <w:t>機電類、資訊工程類、電氣自動化等相關專業。</w:t>
            </w:r>
          </w:p>
        </w:tc>
      </w:tr>
    </w:tbl>
    <w:p w:rsidR="00860796" w:rsidRDefault="00860796">
      <w:r>
        <w:fldChar w:fldCharType="end"/>
      </w:r>
    </w:p>
    <w:sectPr w:rsidR="0086079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796"/>
    <w:rsid w:val="008100D1"/>
    <w:rsid w:val="00860796"/>
    <w:rsid w:val="00C41926"/>
    <w:rsid w:val="00C5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FC6280-9127-4AD7-826E-63F1073C3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6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2019-06-11T04:07:00Z</dcterms:created>
  <dcterms:modified xsi:type="dcterms:W3CDTF">2019-06-11T12:41:00Z</dcterms:modified>
</cp:coreProperties>
</file>