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80F" w:rsidRDefault="00326BD0">
      <w:pPr>
        <w:ind w:firstLineChars="800" w:firstLine="2242"/>
        <w:jc w:val="left"/>
        <w:rPr>
          <w:rFonts w:ascii="仿宋" w:eastAsia="仿宋" w:hAnsi="仿宋" w:cs="仿宋"/>
          <w:b/>
          <w:bCs/>
          <w:sz w:val="28"/>
          <w:szCs w:val="28"/>
        </w:rPr>
      </w:pPr>
      <w:r w:rsidRPr="00326BD0">
        <w:rPr>
          <w:rFonts w:ascii="仿宋" w:eastAsia="新細明體" w:hAnsi="仿宋" w:cs="仿宋" w:hint="eastAsia"/>
          <w:b/>
          <w:bCs/>
          <w:sz w:val="28"/>
          <w:szCs w:val="28"/>
          <w:lang w:eastAsia="zh-TW"/>
        </w:rPr>
        <w:t>臺灣學者赴甘肅文化交流</w:t>
      </w:r>
      <w:r>
        <w:rPr>
          <w:rFonts w:ascii="仿宋" w:eastAsia="新細明體" w:hAnsi="仿宋" w:cs="仿宋" w:hint="eastAsia"/>
          <w:b/>
          <w:bCs/>
          <w:sz w:val="28"/>
          <w:szCs w:val="28"/>
          <w:lang w:eastAsia="zh-TW"/>
        </w:rPr>
        <w:t>(</w:t>
      </w:r>
      <w:r>
        <w:rPr>
          <w:rFonts w:ascii="仿宋" w:eastAsia="新細明體" w:hAnsi="仿宋" w:cs="仿宋"/>
          <w:b/>
          <w:bCs/>
          <w:sz w:val="28"/>
          <w:szCs w:val="28"/>
          <w:lang w:eastAsia="zh-TW"/>
        </w:rPr>
        <w:t>6/28-7/6</w:t>
      </w:r>
      <w:r>
        <w:rPr>
          <w:rFonts w:ascii="仿宋" w:eastAsia="新細明體" w:hAnsi="仿宋" w:cs="仿宋" w:hint="eastAsia"/>
          <w:b/>
          <w:bCs/>
          <w:sz w:val="28"/>
          <w:szCs w:val="28"/>
          <w:lang w:eastAsia="zh-TW"/>
        </w:rPr>
        <w:t>)</w:t>
      </w:r>
    </w:p>
    <w:p w:rsidR="006A580F" w:rsidRDefault="00326BD0">
      <w:pPr>
        <w:spacing w:line="680" w:lineRule="exact"/>
        <w:rPr>
          <w:rFonts w:ascii="仿宋" w:eastAsia="仿宋" w:hAnsi="仿宋" w:cs="仿宋"/>
          <w:sz w:val="24"/>
        </w:rPr>
      </w:pPr>
      <w:r w:rsidRPr="00326BD0">
        <w:rPr>
          <w:rFonts w:ascii="仿宋" w:eastAsia="新細明體" w:hAnsi="仿宋" w:cs="仿宋" w:hint="eastAsia"/>
          <w:b/>
          <w:bCs/>
          <w:sz w:val="24"/>
          <w:lang w:eastAsia="zh-TW"/>
        </w:rPr>
        <w:t>第一天</w:t>
      </w:r>
      <w:r w:rsidRPr="00326BD0">
        <w:rPr>
          <w:rFonts w:ascii="仿宋" w:eastAsia="新細明體" w:hAnsi="仿宋" w:cs="仿宋"/>
          <w:sz w:val="24"/>
          <w:lang w:eastAsia="zh-TW"/>
        </w:rPr>
        <w:t xml:space="preserve">  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臺北</w:t>
      </w:r>
      <w:r w:rsidR="00BB2389">
        <w:rPr>
          <w:rFonts w:ascii="仿宋" w:eastAsia="新細明體" w:hAnsi="仿宋" w:cs="仿宋" w:hint="eastAsia"/>
          <w:sz w:val="24"/>
          <w:lang w:eastAsia="zh-TW"/>
        </w:rPr>
        <w:t>---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蘭州，接機後赴甘肅社院，晚餐後休息。</w:t>
      </w:r>
      <w:r w:rsidR="00BB2389">
        <w:rPr>
          <w:rFonts w:ascii="仿宋" w:eastAsia="新細明體" w:hAnsi="仿宋" w:cs="仿宋" w:hint="eastAsia"/>
          <w:sz w:val="24"/>
          <w:lang w:eastAsia="zh-TW"/>
        </w:rPr>
        <w:t xml:space="preserve">  </w:t>
      </w:r>
      <w:r w:rsidR="00BB2389">
        <w:rPr>
          <w:rFonts w:ascii="仿宋" w:eastAsia="新細明體" w:hAnsi="仿宋" w:cs="仿宋"/>
          <w:sz w:val="24"/>
          <w:lang w:eastAsia="zh-TW"/>
        </w:rPr>
        <w:t xml:space="preserve">   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住：甘肅社院</w:t>
      </w:r>
    </w:p>
    <w:p w:rsidR="006A580F" w:rsidRDefault="00326BD0">
      <w:pPr>
        <w:spacing w:line="680" w:lineRule="exact"/>
        <w:rPr>
          <w:rFonts w:ascii="仿宋" w:eastAsia="仿宋" w:hAnsi="仿宋" w:cs="仿宋"/>
          <w:sz w:val="24"/>
        </w:rPr>
      </w:pPr>
      <w:r w:rsidRPr="00326BD0">
        <w:rPr>
          <w:rFonts w:ascii="仿宋" w:eastAsia="新細明體" w:hAnsi="仿宋" w:cs="仿宋" w:hint="eastAsia"/>
          <w:b/>
          <w:bCs/>
          <w:sz w:val="24"/>
          <w:lang w:eastAsia="zh-TW"/>
        </w:rPr>
        <w:t>第二天</w:t>
      </w:r>
      <w:r w:rsidRPr="00326BD0">
        <w:rPr>
          <w:rFonts w:ascii="仿宋" w:eastAsia="新細明體" w:hAnsi="仿宋" w:cs="仿宋"/>
          <w:sz w:val="24"/>
          <w:lang w:eastAsia="zh-TW"/>
        </w:rPr>
        <w:t xml:space="preserve">  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早餐後與甘肅社院交流，午餐後乘車赴天水，抵達後參觀南宅子民居，晚餐後酒店休息。</w:t>
      </w:r>
      <w:r w:rsidRPr="00326BD0">
        <w:rPr>
          <w:rFonts w:ascii="仿宋" w:eastAsia="新細明體" w:hAnsi="仿宋" w:cs="仿宋"/>
          <w:color w:val="000000"/>
          <w:kern w:val="0"/>
          <w:sz w:val="24"/>
          <w:lang w:eastAsia="zh-TW"/>
        </w:rPr>
        <w:t xml:space="preserve">                </w:t>
      </w:r>
      <w:r>
        <w:rPr>
          <w:rFonts w:ascii="仿宋" w:eastAsia="新細明體" w:hAnsi="仿宋" w:cs="仿宋"/>
          <w:color w:val="000000"/>
          <w:kern w:val="0"/>
          <w:sz w:val="24"/>
          <w:lang w:eastAsia="zh-TW"/>
        </w:rPr>
        <w:t xml:space="preserve">                             </w:t>
      </w:r>
      <w:r w:rsidRPr="00326BD0">
        <w:rPr>
          <w:rFonts w:ascii="仿宋" w:eastAsia="新細明體" w:hAnsi="仿宋" w:cs="仿宋" w:hint="eastAsia"/>
          <w:color w:val="000000"/>
          <w:kern w:val="0"/>
          <w:sz w:val="24"/>
          <w:lang w:eastAsia="zh-TW"/>
        </w:rPr>
        <w:t>住</w:t>
      </w:r>
      <w:r w:rsidRPr="00326BD0">
        <w:rPr>
          <w:rFonts w:ascii="仿宋" w:eastAsia="新細明體" w:hAnsi="仿宋" w:cs="仿宋"/>
          <w:color w:val="000000"/>
          <w:kern w:val="0"/>
          <w:sz w:val="24"/>
          <w:lang w:eastAsia="zh-TW"/>
        </w:rPr>
        <w:t>:</w:t>
      </w:r>
      <w:r w:rsidRPr="00326BD0">
        <w:rPr>
          <w:rFonts w:ascii="仿宋" w:eastAsia="新細明體" w:hAnsi="仿宋" w:cs="仿宋" w:hint="eastAsia"/>
          <w:color w:val="000000"/>
          <w:kern w:val="0"/>
          <w:sz w:val="24"/>
          <w:lang w:eastAsia="zh-TW"/>
        </w:rPr>
        <w:t>天水</w:t>
      </w:r>
    </w:p>
    <w:p w:rsidR="006A580F" w:rsidRDefault="00326BD0">
      <w:pPr>
        <w:spacing w:line="680" w:lineRule="exact"/>
        <w:rPr>
          <w:rFonts w:ascii="仿宋" w:eastAsia="仿宋" w:hAnsi="仿宋" w:cs="仿宋"/>
          <w:sz w:val="24"/>
        </w:rPr>
      </w:pPr>
      <w:r w:rsidRPr="00326BD0">
        <w:rPr>
          <w:rFonts w:ascii="仿宋" w:eastAsia="新細明體" w:hAnsi="仿宋" w:cs="仿宋" w:hint="eastAsia"/>
          <w:b/>
          <w:bCs/>
          <w:sz w:val="24"/>
          <w:lang w:eastAsia="zh-TW"/>
        </w:rPr>
        <w:t>第三天</w:t>
      </w:r>
      <w:r w:rsidRPr="00326BD0">
        <w:rPr>
          <w:rFonts w:ascii="仿宋" w:eastAsia="新細明體" w:hAnsi="仿宋" w:cs="仿宋"/>
          <w:b/>
          <w:bCs/>
          <w:sz w:val="24"/>
          <w:lang w:eastAsia="zh-TW"/>
        </w:rPr>
        <w:t xml:space="preserve">  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早餐後參</w:t>
      </w:r>
      <w:r>
        <w:rPr>
          <w:rFonts w:ascii="仿宋" w:eastAsia="新細明體" w:hAnsi="仿宋" w:cs="仿宋" w:hint="eastAsia"/>
          <w:sz w:val="24"/>
          <w:lang w:eastAsia="zh-TW"/>
        </w:rPr>
        <w:t>觀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人文始祖伏羲大典，下午參觀中國四大石窟之一的麥積山石窟，參觀結束後乘車返回蘭州，晚餐後酒店休息。</w:t>
      </w:r>
      <w:r w:rsidRPr="00326BD0">
        <w:rPr>
          <w:rFonts w:ascii="仿宋" w:eastAsia="新細明體" w:hAnsi="仿宋" w:cs="仿宋"/>
          <w:sz w:val="24"/>
          <w:lang w:eastAsia="zh-TW"/>
        </w:rPr>
        <w:t xml:space="preserve">            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住：甘肅社院</w:t>
      </w:r>
    </w:p>
    <w:p w:rsidR="006A580F" w:rsidRDefault="00326BD0">
      <w:pPr>
        <w:spacing w:line="680" w:lineRule="exact"/>
        <w:rPr>
          <w:rFonts w:ascii="仿宋" w:eastAsia="仿宋" w:hAnsi="仿宋" w:cs="仿宋"/>
          <w:sz w:val="24"/>
        </w:rPr>
      </w:pPr>
      <w:r w:rsidRPr="00326BD0">
        <w:rPr>
          <w:rFonts w:ascii="仿宋" w:eastAsia="新細明體" w:hAnsi="仿宋" w:cs="仿宋" w:hint="eastAsia"/>
          <w:b/>
          <w:bCs/>
          <w:sz w:val="24"/>
          <w:lang w:eastAsia="zh-TW"/>
        </w:rPr>
        <w:t>第四天</w:t>
      </w:r>
      <w:r w:rsidRPr="00326BD0">
        <w:rPr>
          <w:rFonts w:ascii="仿宋" w:eastAsia="新細明體" w:hAnsi="仿宋" w:cs="仿宋"/>
          <w:sz w:val="24"/>
          <w:lang w:eastAsia="zh-TW"/>
        </w:rPr>
        <w:t xml:space="preserve">  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早餐後參觀甘肅省博物館，下午參觀</w:t>
      </w:r>
      <w:r w:rsidRPr="00326BD0">
        <w:rPr>
          <w:rFonts w:ascii="STFangsong" w:eastAsia="新細明體" w:hAnsi="STFangsong" w:cs="NSimSun" w:hint="eastAsia"/>
          <w:kern w:val="0"/>
          <w:sz w:val="24"/>
          <w:lang w:eastAsia="zh-TW"/>
        </w:rPr>
        <w:t>文溯閣《四庫全書》藏書館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，參觀結束後</w:t>
      </w:r>
      <w:r w:rsidRPr="00326BD0">
        <w:rPr>
          <w:rFonts w:ascii="仿宋" w:eastAsia="新細明體" w:hAnsi="仿宋" w:cs="仿宋"/>
          <w:sz w:val="24"/>
          <w:lang w:eastAsia="zh-TW"/>
        </w:rPr>
        <w:t>18:03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乘</w:t>
      </w:r>
      <w:r w:rsidRPr="00326BD0">
        <w:rPr>
          <w:rFonts w:ascii="仿宋" w:eastAsia="新細明體" w:hAnsi="仿宋" w:cs="仿宋"/>
          <w:sz w:val="24"/>
          <w:lang w:eastAsia="zh-TW"/>
        </w:rPr>
        <w:t>Y667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次火車</w:t>
      </w:r>
      <w:r>
        <w:rPr>
          <w:rFonts w:ascii="仿宋" w:eastAsia="新細明體" w:hAnsi="仿宋" w:cs="仿宋" w:hint="eastAsia"/>
          <w:sz w:val="24"/>
          <w:lang w:eastAsia="zh-TW"/>
        </w:rPr>
        <w:t>(</w:t>
      </w:r>
      <w:r>
        <w:rPr>
          <w:rFonts w:ascii="仿宋" w:eastAsia="新細明體" w:hAnsi="仿宋" w:cs="仿宋" w:hint="eastAsia"/>
          <w:sz w:val="24"/>
          <w:lang w:eastAsia="zh-TW"/>
        </w:rPr>
        <w:t>敦煌號特快車</w:t>
      </w:r>
      <w:r>
        <w:rPr>
          <w:rFonts w:ascii="仿宋" w:eastAsia="新細明體" w:hAnsi="仿宋" w:cs="仿宋" w:hint="eastAsia"/>
          <w:sz w:val="24"/>
          <w:lang w:eastAsia="zh-TW"/>
        </w:rPr>
        <w:t>)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赴敦煌。</w:t>
      </w:r>
      <w:r w:rsidRPr="00326BD0">
        <w:rPr>
          <w:rFonts w:ascii="仿宋" w:eastAsia="新細明體" w:hAnsi="仿宋" w:cs="仿宋"/>
          <w:sz w:val="24"/>
          <w:lang w:eastAsia="zh-TW"/>
        </w:rPr>
        <w:t xml:space="preserve">       </w:t>
      </w:r>
      <w:r>
        <w:rPr>
          <w:rFonts w:ascii="仿宋" w:eastAsia="新細明體" w:hAnsi="仿宋" w:cs="仿宋" w:hint="eastAsia"/>
          <w:sz w:val="24"/>
          <w:lang w:eastAsia="zh-TW"/>
        </w:rPr>
        <w:t xml:space="preserve">  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住：火車硬臥</w:t>
      </w:r>
    </w:p>
    <w:p w:rsidR="006A580F" w:rsidRDefault="00326BD0">
      <w:pPr>
        <w:spacing w:line="680" w:lineRule="exact"/>
        <w:rPr>
          <w:rFonts w:ascii="仿宋" w:eastAsia="仿宋" w:hAnsi="仿宋" w:cs="仿宋"/>
          <w:sz w:val="24"/>
        </w:rPr>
      </w:pPr>
      <w:r w:rsidRPr="00326BD0">
        <w:rPr>
          <w:rFonts w:ascii="仿宋" w:eastAsia="新細明體" w:hAnsi="仿宋" w:cs="仿宋" w:hint="eastAsia"/>
          <w:b/>
          <w:bCs/>
          <w:sz w:val="24"/>
          <w:lang w:eastAsia="zh-TW"/>
        </w:rPr>
        <w:t>第五天</w:t>
      </w:r>
      <w:r w:rsidRPr="00326BD0">
        <w:rPr>
          <w:rFonts w:ascii="仿宋" w:eastAsia="新細明體" w:hAnsi="仿宋" w:cs="仿宋"/>
          <w:b/>
          <w:bCs/>
          <w:sz w:val="24"/>
          <w:lang w:eastAsia="zh-TW"/>
        </w:rPr>
        <w:t xml:space="preserve"> </w:t>
      </w:r>
      <w:r w:rsidRPr="00326BD0">
        <w:rPr>
          <w:rFonts w:ascii="仿宋" w:eastAsia="新細明體" w:hAnsi="仿宋" w:cs="仿宋"/>
          <w:sz w:val="24"/>
          <w:lang w:eastAsia="zh-TW"/>
        </w:rPr>
        <w:t xml:space="preserve"> 6:30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抵達敦煌，早餐後參觀莫高窟，下午參觀鳴沙山、月牙泉，晚餐後觀看經典舞劇《絲路花雨》，結束後酒店休息。</w:t>
      </w:r>
      <w:r w:rsidRPr="00326BD0">
        <w:rPr>
          <w:rFonts w:ascii="仿宋" w:eastAsia="新細明體" w:hAnsi="仿宋" w:cs="仿宋"/>
          <w:sz w:val="24"/>
          <w:lang w:eastAsia="zh-TW"/>
        </w:rPr>
        <w:t xml:space="preserve">               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住：敦煌</w:t>
      </w:r>
    </w:p>
    <w:p w:rsidR="006A580F" w:rsidRDefault="00326BD0">
      <w:pPr>
        <w:spacing w:line="680" w:lineRule="exact"/>
        <w:rPr>
          <w:rFonts w:ascii="仿宋" w:eastAsia="仿宋" w:hAnsi="仿宋" w:cs="仿宋"/>
          <w:sz w:val="24"/>
        </w:rPr>
      </w:pPr>
      <w:r w:rsidRPr="00326BD0">
        <w:rPr>
          <w:rFonts w:ascii="仿宋" w:eastAsia="新細明體" w:hAnsi="仿宋" w:cs="仿宋" w:hint="eastAsia"/>
          <w:b/>
          <w:bCs/>
          <w:sz w:val="24"/>
          <w:lang w:eastAsia="zh-TW"/>
        </w:rPr>
        <w:t>第六天</w:t>
      </w:r>
      <w:r w:rsidRPr="00326BD0">
        <w:rPr>
          <w:rFonts w:ascii="仿宋" w:eastAsia="新細明體" w:hAnsi="仿宋" w:cs="仿宋"/>
          <w:b/>
          <w:bCs/>
          <w:sz w:val="24"/>
          <w:lang w:eastAsia="zh-TW"/>
        </w:rPr>
        <w:t xml:space="preserve">  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早餐後乘車赴嘉峪關，抵達後午餐，午餐後參觀嘉峪關城樓、懸臂長城，晚餐後酒店休息。</w:t>
      </w:r>
      <w:r w:rsidRPr="00326BD0">
        <w:rPr>
          <w:rFonts w:ascii="仿宋" w:eastAsia="新細明體" w:hAnsi="仿宋" w:cs="仿宋"/>
          <w:sz w:val="24"/>
          <w:lang w:eastAsia="zh-TW"/>
        </w:rPr>
        <w:t xml:space="preserve">              </w:t>
      </w:r>
      <w:r>
        <w:rPr>
          <w:rFonts w:ascii="仿宋" w:eastAsia="新細明體" w:hAnsi="仿宋" w:cs="仿宋" w:hint="eastAsia"/>
          <w:sz w:val="24"/>
          <w:lang w:eastAsia="zh-TW"/>
        </w:rPr>
        <w:t xml:space="preserve">                          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住：嘉峪關</w:t>
      </w:r>
    </w:p>
    <w:p w:rsidR="006A580F" w:rsidRDefault="00326BD0">
      <w:pPr>
        <w:spacing w:line="680" w:lineRule="exact"/>
        <w:rPr>
          <w:rFonts w:ascii="仿宋" w:eastAsia="仿宋" w:hAnsi="仿宋" w:cs="仿宋"/>
          <w:sz w:val="24"/>
        </w:rPr>
      </w:pPr>
      <w:r w:rsidRPr="00326BD0">
        <w:rPr>
          <w:rFonts w:ascii="仿宋" w:eastAsia="新細明體" w:hAnsi="仿宋" w:cs="仿宋" w:hint="eastAsia"/>
          <w:b/>
          <w:bCs/>
          <w:sz w:val="24"/>
          <w:lang w:eastAsia="zh-TW"/>
        </w:rPr>
        <w:t>第七天</w:t>
      </w:r>
      <w:r w:rsidRPr="00326BD0">
        <w:rPr>
          <w:rFonts w:ascii="仿宋" w:eastAsia="新細明體" w:hAnsi="仿宋" w:cs="仿宋"/>
          <w:b/>
          <w:bCs/>
          <w:sz w:val="24"/>
          <w:lang w:eastAsia="zh-TW"/>
        </w:rPr>
        <w:t xml:space="preserve">  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早餐後從嘉峪關出發赴張掖，抵達後參觀張掖丹霞地貌，午餐後參觀馬蹄寺石窟群，晚餐後酒店休息。</w:t>
      </w:r>
      <w:r w:rsidRPr="00326BD0">
        <w:rPr>
          <w:rFonts w:ascii="仿宋" w:eastAsia="新細明體" w:hAnsi="仿宋" w:cs="仿宋"/>
          <w:sz w:val="24"/>
          <w:lang w:eastAsia="zh-TW"/>
        </w:rPr>
        <w:t xml:space="preserve">    </w:t>
      </w:r>
      <w:r>
        <w:rPr>
          <w:rFonts w:ascii="仿宋" w:eastAsia="新細明體" w:hAnsi="仿宋" w:cs="仿宋" w:hint="eastAsia"/>
          <w:sz w:val="24"/>
          <w:lang w:eastAsia="zh-TW"/>
        </w:rPr>
        <w:t xml:space="preserve">                        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住：張掖</w:t>
      </w:r>
    </w:p>
    <w:p w:rsidR="006A580F" w:rsidRDefault="00326BD0">
      <w:pPr>
        <w:spacing w:line="680" w:lineRule="exact"/>
        <w:rPr>
          <w:rFonts w:ascii="仿宋" w:eastAsia="仿宋" w:hAnsi="仿宋" w:cs="仿宋"/>
          <w:sz w:val="24"/>
        </w:rPr>
      </w:pPr>
      <w:r w:rsidRPr="00326BD0">
        <w:rPr>
          <w:rFonts w:ascii="仿宋" w:eastAsia="新細明體" w:hAnsi="仿宋" w:cs="仿宋" w:hint="eastAsia"/>
          <w:b/>
          <w:bCs/>
          <w:sz w:val="24"/>
          <w:lang w:eastAsia="zh-TW"/>
        </w:rPr>
        <w:t>第八天</w:t>
      </w:r>
      <w:r w:rsidRPr="00326BD0">
        <w:rPr>
          <w:rFonts w:ascii="仿宋" w:eastAsia="新細明體" w:hAnsi="仿宋" w:cs="仿宋"/>
          <w:b/>
          <w:bCs/>
          <w:sz w:val="24"/>
          <w:lang w:eastAsia="zh-TW"/>
        </w:rPr>
        <w:t xml:space="preserve">  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早餐後參觀張掖大佛寺，結束後乘車赴武威，抵達後參觀雷台漢墓、白塔寺，參觀結束後乘車返蘭州。</w:t>
      </w:r>
      <w:r>
        <w:rPr>
          <w:rFonts w:ascii="仿宋" w:eastAsia="新細明體" w:hAnsi="仿宋" w:cs="仿宋" w:hint="eastAsia"/>
          <w:sz w:val="24"/>
          <w:lang w:eastAsia="zh-TW"/>
        </w:rPr>
        <w:t xml:space="preserve">                           </w:t>
      </w:r>
      <w:r w:rsidRPr="00326BD0">
        <w:rPr>
          <w:rFonts w:ascii="仿宋" w:eastAsia="新細明體" w:hAnsi="仿宋" w:cs="仿宋"/>
          <w:sz w:val="24"/>
          <w:lang w:eastAsia="zh-TW"/>
        </w:rPr>
        <w:t xml:space="preserve"> 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住：甘肅社院</w:t>
      </w:r>
    </w:p>
    <w:p w:rsidR="006A580F" w:rsidRDefault="00326BD0">
      <w:pPr>
        <w:spacing w:line="680" w:lineRule="exact"/>
        <w:rPr>
          <w:rFonts w:ascii="仿宋" w:eastAsia="仿宋" w:hAnsi="仿宋" w:cs="仿宋"/>
          <w:sz w:val="24"/>
        </w:rPr>
      </w:pPr>
      <w:r w:rsidRPr="00326BD0">
        <w:rPr>
          <w:rFonts w:ascii="仿宋" w:eastAsia="新細明體" w:hAnsi="仿宋" w:cs="仿宋" w:hint="eastAsia"/>
          <w:b/>
          <w:bCs/>
          <w:sz w:val="24"/>
          <w:lang w:eastAsia="zh-TW"/>
        </w:rPr>
        <w:t>第九天</w:t>
      </w:r>
      <w:r w:rsidRPr="00326BD0">
        <w:rPr>
          <w:rFonts w:ascii="仿宋" w:eastAsia="新細明體" w:hAnsi="仿宋" w:cs="仿宋"/>
          <w:sz w:val="24"/>
          <w:lang w:eastAsia="zh-TW"/>
        </w:rPr>
        <w:t xml:space="preserve">  </w:t>
      </w:r>
      <w:r w:rsidRPr="00326BD0">
        <w:rPr>
          <w:rFonts w:ascii="仿宋" w:eastAsia="新細明體" w:hAnsi="仿宋" w:cs="仿宋" w:hint="eastAsia"/>
          <w:sz w:val="24"/>
          <w:lang w:eastAsia="zh-TW"/>
        </w:rPr>
        <w:t>早餐後乘飛機飛臺北，結束行程！</w:t>
      </w:r>
    </w:p>
    <w:p w:rsidR="006A580F" w:rsidRDefault="00326BD0" w:rsidP="00BB2389">
      <w:pPr>
        <w:spacing w:line="660" w:lineRule="exact"/>
        <w:rPr>
          <w:rFonts w:ascii="仿宋" w:eastAsia="仿宋" w:hAnsi="仿宋" w:cs="仿宋"/>
          <w:sz w:val="28"/>
          <w:szCs w:val="28"/>
        </w:rPr>
      </w:pPr>
      <w:r w:rsidRPr="00326BD0">
        <w:rPr>
          <w:rFonts w:ascii="仿宋" w:eastAsia="新細明體" w:hAnsi="仿宋" w:cs="仿宋" w:hint="eastAsia"/>
          <w:b/>
          <w:bCs/>
          <w:sz w:val="28"/>
          <w:szCs w:val="28"/>
          <w:lang w:eastAsia="zh-TW"/>
        </w:rPr>
        <w:t>費用預算</w:t>
      </w:r>
      <w:r w:rsidRPr="00326BD0">
        <w:rPr>
          <w:rFonts w:ascii="仿宋" w:eastAsia="新細明體" w:hAnsi="仿宋" w:cs="仿宋" w:hint="eastAsia"/>
          <w:sz w:val="28"/>
          <w:szCs w:val="28"/>
          <w:lang w:eastAsia="zh-TW"/>
        </w:rPr>
        <w:t>：</w:t>
      </w:r>
      <w:r>
        <w:rPr>
          <w:rFonts w:ascii="仿宋" w:eastAsia="新細明體" w:hAnsi="仿宋" w:cs="仿宋" w:hint="eastAsia"/>
          <w:sz w:val="28"/>
          <w:szCs w:val="28"/>
          <w:lang w:eastAsia="zh-TW"/>
        </w:rPr>
        <w:t>全程</w:t>
      </w:r>
      <w:r>
        <w:rPr>
          <w:rFonts w:ascii="仿宋" w:eastAsia="新細明體" w:hAnsi="仿宋" w:cs="仿宋" w:hint="eastAsia"/>
          <w:sz w:val="28"/>
          <w:szCs w:val="28"/>
          <w:lang w:eastAsia="zh-TW"/>
        </w:rPr>
        <w:t>(</w:t>
      </w:r>
      <w:r>
        <w:rPr>
          <w:rFonts w:ascii="仿宋" w:eastAsia="新細明體" w:hAnsi="仿宋" w:cs="仿宋" w:hint="eastAsia"/>
          <w:sz w:val="28"/>
          <w:szCs w:val="28"/>
          <w:lang w:eastAsia="zh-TW"/>
        </w:rPr>
        <w:t>含保險、車資、門票</w:t>
      </w:r>
      <w:r>
        <w:rPr>
          <w:rFonts w:ascii="仿宋" w:eastAsia="新細明體" w:hAnsi="仿宋" w:cs="仿宋" w:hint="eastAsia"/>
          <w:sz w:val="28"/>
          <w:szCs w:val="28"/>
          <w:lang w:eastAsia="zh-TW"/>
        </w:rPr>
        <w:t>)3700</w:t>
      </w:r>
      <w:r w:rsidRPr="00326BD0">
        <w:rPr>
          <w:rFonts w:ascii="仿宋" w:eastAsia="新細明體" w:hAnsi="仿宋" w:cs="仿宋"/>
          <w:sz w:val="28"/>
          <w:szCs w:val="28"/>
          <w:lang w:eastAsia="zh-TW"/>
        </w:rPr>
        <w:t>0</w:t>
      </w:r>
      <w:r w:rsidRPr="00326BD0">
        <w:rPr>
          <w:rFonts w:ascii="仿宋" w:eastAsia="新細明體" w:hAnsi="仿宋" w:cs="仿宋" w:hint="eastAsia"/>
          <w:sz w:val="28"/>
          <w:szCs w:val="28"/>
          <w:lang w:eastAsia="zh-TW"/>
        </w:rPr>
        <w:t>元</w:t>
      </w:r>
      <w:r w:rsidRPr="00326BD0">
        <w:rPr>
          <w:rFonts w:ascii="仿宋" w:eastAsia="新細明體" w:hAnsi="仿宋" w:cs="仿宋"/>
          <w:sz w:val="28"/>
          <w:szCs w:val="28"/>
          <w:lang w:eastAsia="zh-TW"/>
        </w:rPr>
        <w:t>/</w:t>
      </w:r>
      <w:r w:rsidRPr="00326BD0">
        <w:rPr>
          <w:rFonts w:ascii="仿宋" w:eastAsia="新細明體" w:hAnsi="仿宋" w:cs="仿宋" w:hint="eastAsia"/>
          <w:sz w:val="28"/>
          <w:szCs w:val="28"/>
          <w:lang w:eastAsia="zh-TW"/>
        </w:rPr>
        <w:t>人（</w:t>
      </w:r>
      <w:r w:rsidR="00BB2389">
        <w:rPr>
          <w:rFonts w:ascii="仿宋" w:eastAsia="新細明體" w:hAnsi="仿宋" w:cs="仿宋" w:hint="eastAsia"/>
          <w:sz w:val="28"/>
          <w:szCs w:val="28"/>
          <w:lang w:eastAsia="zh-TW"/>
        </w:rPr>
        <w:t>住雙人房，</w:t>
      </w:r>
      <w:r w:rsidRPr="00326BD0">
        <w:rPr>
          <w:rFonts w:ascii="仿宋" w:eastAsia="新細明體" w:hAnsi="仿宋" w:cs="仿宋" w:hint="eastAsia"/>
          <w:sz w:val="28"/>
          <w:szCs w:val="28"/>
          <w:lang w:eastAsia="zh-TW"/>
        </w:rPr>
        <w:t>單房差</w:t>
      </w:r>
      <w:r w:rsidR="00BB2389">
        <w:rPr>
          <w:rFonts w:ascii="仿宋" w:eastAsia="新細明體" w:hAnsi="仿宋" w:cs="仿宋" w:hint="eastAsia"/>
          <w:sz w:val="28"/>
          <w:szCs w:val="28"/>
          <w:lang w:eastAsia="zh-TW"/>
        </w:rPr>
        <w:t>價</w:t>
      </w:r>
      <w:r>
        <w:rPr>
          <w:rFonts w:ascii="仿宋" w:eastAsia="新細明體" w:hAnsi="仿宋" w:cs="仿宋" w:hint="eastAsia"/>
          <w:sz w:val="28"/>
          <w:szCs w:val="28"/>
          <w:lang w:eastAsia="zh-TW"/>
        </w:rPr>
        <w:t>4000</w:t>
      </w:r>
      <w:r w:rsidRPr="00326BD0">
        <w:rPr>
          <w:rFonts w:ascii="仿宋" w:eastAsia="新細明體" w:hAnsi="仿宋" w:cs="仿宋" w:hint="eastAsia"/>
          <w:sz w:val="28"/>
          <w:szCs w:val="28"/>
          <w:lang w:eastAsia="zh-TW"/>
        </w:rPr>
        <w:t>元</w:t>
      </w:r>
      <w:r w:rsidRPr="00326BD0">
        <w:rPr>
          <w:rFonts w:ascii="仿宋" w:eastAsia="新細明體" w:hAnsi="仿宋" w:cs="仿宋"/>
          <w:sz w:val="28"/>
          <w:szCs w:val="28"/>
          <w:lang w:eastAsia="zh-TW"/>
        </w:rPr>
        <w:t>/</w:t>
      </w:r>
      <w:r w:rsidRPr="00326BD0">
        <w:rPr>
          <w:rFonts w:ascii="仿宋" w:eastAsia="新細明體" w:hAnsi="仿宋" w:cs="仿宋" w:hint="eastAsia"/>
          <w:sz w:val="28"/>
          <w:szCs w:val="28"/>
          <w:lang w:eastAsia="zh-TW"/>
        </w:rPr>
        <w:t>人）</w:t>
      </w:r>
      <w:r w:rsidR="00BB2389">
        <w:rPr>
          <w:rFonts w:ascii="仿宋" w:eastAsia="新細明體" w:hAnsi="仿宋" w:cs="仿宋" w:hint="eastAsia"/>
          <w:sz w:val="28"/>
          <w:szCs w:val="28"/>
          <w:lang w:eastAsia="zh-TW"/>
        </w:rPr>
        <w:t>。</w:t>
      </w:r>
      <w:r w:rsidR="00A84E92">
        <w:rPr>
          <w:rFonts w:ascii="仿宋" w:eastAsia="新細明體" w:hAnsi="仿宋" w:cs="仿宋" w:hint="eastAsia"/>
          <w:sz w:val="28"/>
          <w:szCs w:val="28"/>
          <w:lang w:eastAsia="zh-TW"/>
        </w:rPr>
        <w:t>名額：</w:t>
      </w:r>
      <w:r w:rsidR="00A84E92">
        <w:rPr>
          <w:rFonts w:ascii="仿宋" w:eastAsia="新細明體" w:hAnsi="仿宋" w:cs="仿宋" w:hint="eastAsia"/>
          <w:sz w:val="28"/>
          <w:szCs w:val="28"/>
          <w:lang w:eastAsia="zh-TW"/>
        </w:rPr>
        <w:t>25</w:t>
      </w:r>
      <w:r w:rsidR="00A84E92">
        <w:rPr>
          <w:rFonts w:ascii="仿宋" w:eastAsia="新細明體" w:hAnsi="仿宋" w:cs="仿宋" w:hint="eastAsia"/>
          <w:sz w:val="28"/>
          <w:szCs w:val="28"/>
          <w:lang w:eastAsia="zh-TW"/>
        </w:rPr>
        <w:t>人</w:t>
      </w:r>
    </w:p>
    <w:p w:rsidR="006A580F" w:rsidRPr="00A84E92" w:rsidRDefault="00A84E92">
      <w:pPr>
        <w:rPr>
          <w:sz w:val="28"/>
          <w:szCs w:val="28"/>
        </w:rPr>
      </w:pPr>
      <w:r w:rsidRPr="00A84E92">
        <w:rPr>
          <w:rFonts w:ascii="新細明體" w:eastAsia="新細明體" w:hAnsi="新細明體" w:hint="eastAsia"/>
          <w:sz w:val="28"/>
          <w:szCs w:val="28"/>
          <w:lang w:eastAsia="zh-TW"/>
        </w:rPr>
        <w:t>報名網址：csppa.com.tw</w:t>
      </w:r>
    </w:p>
    <w:p w:rsidR="003A0473" w:rsidRPr="00A84E92" w:rsidRDefault="003A0473">
      <w:bookmarkStart w:id="0" w:name="_GoBack"/>
      <w:bookmarkEnd w:id="0"/>
    </w:p>
    <w:p w:rsidR="003A0473" w:rsidRDefault="003A0473"/>
    <w:p w:rsidR="003A0473" w:rsidRDefault="0089713C">
      <w:r w:rsidRPr="0089713C">
        <w:rPr>
          <w:noProof/>
          <w:lang w:eastAsia="zh-TW"/>
        </w:rPr>
        <w:drawing>
          <wp:inline distT="0" distB="0" distL="0" distR="0">
            <wp:extent cx="4541520" cy="2827020"/>
            <wp:effectExtent l="0" t="0" r="0" b="0"/>
            <wp:docPr id="2" name="圖片 2" descr="D:\apple\IMG_1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pple\IMG_108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1885" cy="2827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713C">
        <w:rPr>
          <w:noProof/>
          <w:lang w:eastAsia="zh-TW"/>
        </w:rPr>
        <w:drawing>
          <wp:inline distT="0" distB="0" distL="0" distR="0">
            <wp:extent cx="3559280" cy="2669461"/>
            <wp:effectExtent l="6985" t="0" r="0" b="0"/>
            <wp:docPr id="4" name="圖片 4" descr="D:\apple\IMG_1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apple\IMG_11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65129" cy="2673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713C">
        <w:rPr>
          <w:noProof/>
          <w:lang w:eastAsia="zh-TW"/>
        </w:rPr>
        <w:lastRenderedPageBreak/>
        <w:drawing>
          <wp:inline distT="0" distB="0" distL="0" distR="0" wp14:anchorId="76C1C8A3" wp14:editId="033B029D">
            <wp:extent cx="3017520" cy="2263140"/>
            <wp:effectExtent l="0" t="0" r="0" b="3810"/>
            <wp:docPr id="6" name="圖片 6" descr="D:\apple\IMG_1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pple\IMG_132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8747" cy="226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2642" w:rsidRPr="0089713C">
        <w:rPr>
          <w:noProof/>
          <w:lang w:eastAsia="zh-TW"/>
        </w:rPr>
        <w:drawing>
          <wp:inline distT="0" distB="0" distL="0" distR="0" wp14:anchorId="2947C379" wp14:editId="4122CD54">
            <wp:extent cx="3422334" cy="2566752"/>
            <wp:effectExtent l="8573" t="0" r="0" b="0"/>
            <wp:docPr id="7" name="圖片 7" descr="D:\apple\IMG_13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apple\IMG_138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436126" cy="2577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2642" w:rsidRPr="008E2642">
        <w:rPr>
          <w:noProof/>
          <w:lang w:eastAsia="zh-TW"/>
        </w:rPr>
        <w:lastRenderedPageBreak/>
        <w:drawing>
          <wp:inline distT="0" distB="0" distL="0" distR="0">
            <wp:extent cx="4163781" cy="3122837"/>
            <wp:effectExtent l="787400" t="488950" r="795655" b="490855"/>
            <wp:docPr id="9" name="圖片 9" descr="D:\apple\IMG_1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apple\IMG_14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754507">
                      <a:off x="0" y="0"/>
                      <a:ext cx="4168665" cy="312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2642">
        <w:rPr>
          <w:noProof/>
          <w:lang w:eastAsia="zh-TW"/>
        </w:rPr>
        <w:drawing>
          <wp:inline distT="0" distB="0" distL="0" distR="0" wp14:anchorId="01F79F35">
            <wp:extent cx="2517775" cy="1889760"/>
            <wp:effectExtent l="0" t="0" r="0" b="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775" cy="1889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A0473" w:rsidRPr="003A0473">
        <w:rPr>
          <w:noProof/>
          <w:lang w:eastAsia="zh-TW"/>
        </w:rPr>
        <w:drawing>
          <wp:inline distT="0" distB="0" distL="0" distR="0">
            <wp:extent cx="2519680" cy="1889760"/>
            <wp:effectExtent l="0" t="0" r="0" b="0"/>
            <wp:docPr id="1" name="圖片 1" descr="D:\apple\IMG_1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pple\IMG_105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106" cy="189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34D3" w:rsidRPr="006834D3">
        <w:rPr>
          <w:noProof/>
          <w:lang w:eastAsia="zh-TW"/>
        </w:rPr>
        <w:drawing>
          <wp:inline distT="0" distB="0" distL="0" distR="0">
            <wp:extent cx="5274310" cy="1436111"/>
            <wp:effectExtent l="0" t="0" r="2540" b="0"/>
            <wp:docPr id="3" name="圖片 3" descr="D:\apple\IMG_1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pple\IMG_107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36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2642" w:rsidRPr="008E2642">
        <w:rPr>
          <w:noProof/>
          <w:lang w:eastAsia="zh-TW"/>
        </w:rPr>
        <w:lastRenderedPageBreak/>
        <w:drawing>
          <wp:inline distT="0" distB="0" distL="0" distR="0">
            <wp:extent cx="5274310" cy="3955733"/>
            <wp:effectExtent l="0" t="0" r="2540" b="6985"/>
            <wp:docPr id="11" name="圖片 11" descr="D:\apple\IMG_1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apple\IMG_144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2642" w:rsidRPr="008E2642">
        <w:rPr>
          <w:noProof/>
          <w:lang w:eastAsia="zh-TW"/>
        </w:rPr>
        <w:lastRenderedPageBreak/>
        <w:drawing>
          <wp:inline distT="0" distB="0" distL="0" distR="0">
            <wp:extent cx="5274310" cy="3955733"/>
            <wp:effectExtent l="754697" t="521653" r="795338" b="528637"/>
            <wp:docPr id="12" name="圖片 12" descr="D:\apple\IMG_1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apple\IMG_145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21139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2642" w:rsidRPr="008E2642">
        <w:rPr>
          <w:noProof/>
          <w:lang w:eastAsia="zh-TW"/>
        </w:rPr>
        <w:drawing>
          <wp:inline distT="0" distB="0" distL="0" distR="0">
            <wp:extent cx="5274310" cy="1576231"/>
            <wp:effectExtent l="0" t="0" r="2540" b="5080"/>
            <wp:docPr id="8" name="圖片 8" descr="D:\apple\IMG_13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apple\IMG_139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76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04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6DD7" w:rsidRDefault="00386DD7" w:rsidP="000B2CD0">
      <w:r>
        <w:separator/>
      </w:r>
    </w:p>
  </w:endnote>
  <w:endnote w:type="continuationSeparator" w:id="0">
    <w:p w:rsidR="00386DD7" w:rsidRDefault="00386DD7" w:rsidP="000B2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TFangsong">
    <w:altName w:val="Arial Unicode MS"/>
    <w:charset w:val="86"/>
    <w:family w:val="auto"/>
    <w:pitch w:val="default"/>
    <w:sig w:usb0="00000000" w:usb1="00000000" w:usb2="00000000" w:usb3="00000000" w:csb0="0004009F" w:csb1="DFD70000"/>
  </w:font>
  <w:font w:name="NSimSun">
    <w:altName w:val="新宋体"/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6DD7" w:rsidRDefault="00386DD7" w:rsidP="000B2CD0">
      <w:r>
        <w:separator/>
      </w:r>
    </w:p>
  </w:footnote>
  <w:footnote w:type="continuationSeparator" w:id="0">
    <w:p w:rsidR="00386DD7" w:rsidRDefault="00386DD7" w:rsidP="000B2C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4E734D"/>
    <w:rsid w:val="000B2CD0"/>
    <w:rsid w:val="00326BD0"/>
    <w:rsid w:val="00386DD7"/>
    <w:rsid w:val="003A0473"/>
    <w:rsid w:val="006834D3"/>
    <w:rsid w:val="006A580F"/>
    <w:rsid w:val="008062EB"/>
    <w:rsid w:val="0089713C"/>
    <w:rsid w:val="008E2642"/>
    <w:rsid w:val="00A84E92"/>
    <w:rsid w:val="00BB2389"/>
    <w:rsid w:val="00FE2ED3"/>
    <w:rsid w:val="1B4E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8F00F4D-921F-4762-A744-84F90F69A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B2C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0B2CD0"/>
    <w:rPr>
      <w:kern w:val="2"/>
      <w:lang w:eastAsia="zh-CN"/>
    </w:rPr>
  </w:style>
  <w:style w:type="paragraph" w:styleId="a5">
    <w:name w:val="footer"/>
    <w:basedOn w:val="a"/>
    <w:link w:val="a6"/>
    <w:rsid w:val="000B2C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rsid w:val="000B2CD0"/>
    <w:rPr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10</cp:revision>
  <dcterms:created xsi:type="dcterms:W3CDTF">2019-02-28T08:10:00Z</dcterms:created>
  <dcterms:modified xsi:type="dcterms:W3CDTF">2019-03-01T14:37:00Z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